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D" w:rsidRPr="0086368E" w:rsidRDefault="00234A9D" w:rsidP="00234A9D">
      <w:pPr>
        <w:rPr>
          <w:b/>
          <w:spacing w:val="20"/>
          <w:sz w:val="26"/>
          <w:szCs w:val="26"/>
        </w:rPr>
      </w:pPr>
      <w:bookmarkStart w:id="0" w:name="_GoBack"/>
      <w:bookmarkEnd w:id="0"/>
      <w:r w:rsidRPr="0086368E">
        <w:rPr>
          <w:b/>
          <w:spacing w:val="20"/>
          <w:sz w:val="26"/>
          <w:szCs w:val="26"/>
        </w:rPr>
        <w:t xml:space="preserve">                                         АДМИНИСТРАЦИЯ</w:t>
      </w:r>
      <w:r w:rsidRPr="0086368E">
        <w:rPr>
          <w:b/>
          <w:spacing w:val="20"/>
          <w:sz w:val="26"/>
          <w:szCs w:val="26"/>
        </w:rPr>
        <w:br/>
        <w:t xml:space="preserve">                                      ТРОИЦКОГО  РАЙОНА </w:t>
      </w:r>
    </w:p>
    <w:p w:rsidR="00234A9D" w:rsidRPr="0086368E" w:rsidRDefault="00234A9D" w:rsidP="00234A9D">
      <w:pPr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 xml:space="preserve">                                       АЛТАЙСК</w:t>
      </w:r>
      <w:r w:rsidRPr="0086368E">
        <w:rPr>
          <w:b/>
          <w:spacing w:val="20"/>
          <w:sz w:val="26"/>
          <w:szCs w:val="26"/>
        </w:rPr>
        <w:t>О</w:t>
      </w:r>
      <w:r w:rsidRPr="0086368E">
        <w:rPr>
          <w:b/>
          <w:spacing w:val="20"/>
          <w:sz w:val="26"/>
          <w:szCs w:val="26"/>
        </w:rPr>
        <w:t>ГО КРАЯ</w:t>
      </w:r>
    </w:p>
    <w:p w:rsidR="00234A9D" w:rsidRDefault="00234A9D" w:rsidP="00234A9D">
      <w:pPr>
        <w:rPr>
          <w:b/>
          <w:sz w:val="26"/>
          <w:szCs w:val="26"/>
        </w:rPr>
      </w:pPr>
    </w:p>
    <w:p w:rsidR="00234A9D" w:rsidRPr="007A0182" w:rsidRDefault="00234A9D" w:rsidP="00234A9D">
      <w:pPr>
        <w:rPr>
          <w:b/>
          <w:spacing w:val="84"/>
        </w:rPr>
      </w:pPr>
      <w:r w:rsidRPr="007A0182">
        <w:rPr>
          <w:b/>
          <w:spacing w:val="84"/>
        </w:rPr>
        <w:t xml:space="preserve">                  </w:t>
      </w:r>
      <w:r w:rsidRPr="007A0182">
        <w:rPr>
          <w:rFonts w:ascii="Arial" w:hAnsi="Arial" w:cs="Arial"/>
          <w:b/>
          <w:spacing w:val="84"/>
          <w:sz w:val="36"/>
          <w:szCs w:val="36"/>
        </w:rPr>
        <w:t>ПОСТ</w:t>
      </w:r>
      <w:r w:rsidRPr="007A0182">
        <w:rPr>
          <w:rFonts w:ascii="Arial" w:hAnsi="Arial" w:cs="Arial"/>
          <w:b/>
          <w:spacing w:val="84"/>
          <w:sz w:val="36"/>
          <w:szCs w:val="36"/>
        </w:rPr>
        <w:t>А</w:t>
      </w:r>
      <w:r w:rsidRPr="007A0182">
        <w:rPr>
          <w:rFonts w:ascii="Arial" w:hAnsi="Arial" w:cs="Arial"/>
          <w:b/>
          <w:spacing w:val="84"/>
          <w:sz w:val="36"/>
          <w:szCs w:val="36"/>
        </w:rPr>
        <w:t>НОВЛЕНИЕ</w:t>
      </w:r>
      <w:r w:rsidRPr="007A0182">
        <w:rPr>
          <w:b/>
          <w:spacing w:val="84"/>
        </w:rPr>
        <w:t xml:space="preserve"> </w:t>
      </w:r>
    </w:p>
    <w:p w:rsidR="00234A9D" w:rsidRDefault="00234A9D" w:rsidP="00234A9D">
      <w:pPr>
        <w:rPr>
          <w:b/>
        </w:rPr>
      </w:pPr>
    </w:p>
    <w:p w:rsidR="00234A9D" w:rsidRDefault="00234A9D" w:rsidP="00234A9D">
      <w:pPr>
        <w:rPr>
          <w:sz w:val="28"/>
          <w:szCs w:val="28"/>
        </w:rPr>
      </w:pPr>
      <w:r>
        <w:rPr>
          <w:sz w:val="28"/>
          <w:szCs w:val="28"/>
        </w:rPr>
        <w:t xml:space="preserve">           25.11.2020 г.                                                                                    № 697</w:t>
      </w:r>
    </w:p>
    <w:p w:rsidR="00234A9D" w:rsidRDefault="00234A9D" w:rsidP="00234A9D">
      <w:pPr>
        <w:ind w:firstLine="540"/>
        <w:rPr>
          <w:rFonts w:ascii="Arial" w:hAnsi="Arial" w:cs="Arial"/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</w:t>
      </w:r>
      <w:r w:rsidRPr="00315F06">
        <w:rPr>
          <w:rFonts w:ascii="Arial" w:hAnsi="Arial" w:cs="Arial"/>
          <w:b/>
          <w:sz w:val="18"/>
          <w:szCs w:val="18"/>
        </w:rPr>
        <w:t>с. Троицкое</w:t>
      </w:r>
    </w:p>
    <w:p w:rsidR="00234A9D" w:rsidRDefault="00234A9D" w:rsidP="00234A9D">
      <w:pPr>
        <w:ind w:firstLine="540"/>
        <w:rPr>
          <w:rFonts w:ascii="Arial" w:hAnsi="Arial" w:cs="Arial"/>
          <w:b/>
          <w:sz w:val="18"/>
          <w:szCs w:val="18"/>
        </w:rPr>
      </w:pPr>
    </w:p>
    <w:p w:rsidR="00234A9D" w:rsidRDefault="00234A9D" w:rsidP="00234A9D">
      <w:pPr>
        <w:ind w:firstLine="540"/>
        <w:rPr>
          <w:rFonts w:ascii="Arial" w:hAnsi="Arial" w:cs="Arial"/>
          <w:b/>
          <w:sz w:val="18"/>
          <w:szCs w:val="18"/>
        </w:rPr>
      </w:pPr>
    </w:p>
    <w:p w:rsidR="00234A9D" w:rsidRDefault="00234A9D" w:rsidP="00234A9D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перечня должностных лиц, </w:t>
      </w:r>
    </w:p>
    <w:p w:rsidR="00234A9D" w:rsidRDefault="00234A9D" w:rsidP="00234A9D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234A9D" w:rsidRDefault="00234A9D" w:rsidP="00234A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правонарушениях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234A9D" w:rsidRDefault="00234A9D" w:rsidP="00234A9D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финансового</w:t>
      </w:r>
    </w:p>
    <w:p w:rsidR="00234A9D" w:rsidRDefault="00234A9D" w:rsidP="00234A9D">
      <w:pPr>
        <w:rPr>
          <w:sz w:val="28"/>
          <w:szCs w:val="28"/>
        </w:rPr>
      </w:pPr>
      <w:r>
        <w:rPr>
          <w:sz w:val="28"/>
          <w:szCs w:val="28"/>
        </w:rPr>
        <w:t xml:space="preserve"> контроля.</w:t>
      </w:r>
    </w:p>
    <w:p w:rsidR="00234A9D" w:rsidRDefault="00234A9D" w:rsidP="00234A9D">
      <w:pPr>
        <w:ind w:firstLine="540"/>
        <w:rPr>
          <w:sz w:val="28"/>
          <w:szCs w:val="28"/>
        </w:rPr>
      </w:pPr>
    </w:p>
    <w:p w:rsidR="000302CA" w:rsidRDefault="00234A9D" w:rsidP="000302C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234A9D" w:rsidRDefault="00234A9D" w:rsidP="00030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законом Алтайского края от 10.07.02002 № 46-ЗС (ред. от 04.06.2020) «Об административной ответственности за совершение правонарушений на территории Алтайского края» </w:t>
      </w:r>
    </w:p>
    <w:p w:rsidR="00234A9D" w:rsidRDefault="00234A9D" w:rsidP="00234A9D">
      <w:pPr>
        <w:ind w:firstLine="54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                       </w:t>
      </w:r>
    </w:p>
    <w:p w:rsidR="00234A9D" w:rsidRDefault="00234A9D" w:rsidP="00234A9D">
      <w:pPr>
        <w:ind w:left="2124" w:firstLine="708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234A9D" w:rsidRDefault="00234A9D" w:rsidP="00234A9D">
      <w:pPr>
        <w:ind w:firstLine="540"/>
        <w:rPr>
          <w:spacing w:val="40"/>
          <w:sz w:val="28"/>
          <w:szCs w:val="28"/>
        </w:rPr>
      </w:pPr>
    </w:p>
    <w:p w:rsidR="00234A9D" w:rsidRDefault="000302CA" w:rsidP="00030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A9D">
        <w:rPr>
          <w:sz w:val="28"/>
          <w:szCs w:val="28"/>
        </w:rPr>
        <w:t>Определить перечень должностных лиц органов Администрации Троицкого района уполномоченных составлять протоколы об административных правонарушениях при осуществлении муниципального финансового контроля:</w:t>
      </w:r>
    </w:p>
    <w:p w:rsidR="00234A9D" w:rsidRDefault="00234A9D" w:rsidP="000302CA">
      <w:pPr>
        <w:ind w:firstLine="709"/>
        <w:jc w:val="both"/>
        <w:rPr>
          <w:sz w:val="28"/>
          <w:szCs w:val="28"/>
        </w:rPr>
      </w:pPr>
    </w:p>
    <w:p w:rsidR="00234A9D" w:rsidRPr="000302CA" w:rsidRDefault="00234A9D" w:rsidP="000302CA">
      <w:pPr>
        <w:ind w:firstLine="709"/>
        <w:jc w:val="both"/>
        <w:rPr>
          <w:sz w:val="28"/>
          <w:szCs w:val="28"/>
        </w:rPr>
      </w:pPr>
      <w:r w:rsidRPr="000302CA">
        <w:rPr>
          <w:sz w:val="28"/>
          <w:szCs w:val="28"/>
        </w:rPr>
        <w:t>Присяжных Ольга Ивановна – председатель контрольно-счетного органа Троицкого района Алтайского края;</w:t>
      </w:r>
    </w:p>
    <w:p w:rsidR="00234A9D" w:rsidRDefault="00234A9D" w:rsidP="000302CA">
      <w:pPr>
        <w:ind w:firstLine="709"/>
        <w:jc w:val="both"/>
        <w:rPr>
          <w:sz w:val="28"/>
          <w:szCs w:val="28"/>
        </w:rPr>
      </w:pPr>
    </w:p>
    <w:p w:rsidR="00234A9D" w:rsidRPr="000302CA" w:rsidRDefault="00234A9D" w:rsidP="000302CA">
      <w:pPr>
        <w:ind w:firstLine="709"/>
        <w:jc w:val="both"/>
        <w:rPr>
          <w:sz w:val="28"/>
          <w:szCs w:val="28"/>
        </w:rPr>
      </w:pPr>
      <w:proofErr w:type="spellStart"/>
      <w:r w:rsidRPr="000302CA">
        <w:rPr>
          <w:sz w:val="28"/>
          <w:szCs w:val="28"/>
        </w:rPr>
        <w:t>Брумм</w:t>
      </w:r>
      <w:proofErr w:type="spellEnd"/>
      <w:r w:rsidRPr="000302CA">
        <w:rPr>
          <w:sz w:val="28"/>
          <w:szCs w:val="28"/>
        </w:rPr>
        <w:t xml:space="preserve"> Тамара Михайловна – заведующая сектором по контрольно-ревизионной работе комитета Троицкого района Алтайского края по финансам, налоговой и кредитной политике.</w:t>
      </w:r>
    </w:p>
    <w:p w:rsidR="00234A9D" w:rsidRDefault="00234A9D" w:rsidP="000302CA">
      <w:pPr>
        <w:ind w:firstLine="709"/>
        <w:jc w:val="both"/>
        <w:rPr>
          <w:sz w:val="28"/>
          <w:szCs w:val="28"/>
        </w:rPr>
      </w:pPr>
    </w:p>
    <w:p w:rsidR="00234A9D" w:rsidRDefault="000302CA" w:rsidP="00030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4A9D">
        <w:rPr>
          <w:sz w:val="28"/>
          <w:szCs w:val="28"/>
        </w:rPr>
        <w:t xml:space="preserve">Обнародовать настоящее постановление в газете «На земле </w:t>
      </w:r>
      <w:proofErr w:type="spellStart"/>
      <w:r w:rsidR="00234A9D">
        <w:rPr>
          <w:sz w:val="28"/>
          <w:szCs w:val="28"/>
        </w:rPr>
        <w:t>троицкой</w:t>
      </w:r>
      <w:proofErr w:type="spellEnd"/>
      <w:r w:rsidR="00234A9D">
        <w:rPr>
          <w:sz w:val="28"/>
          <w:szCs w:val="28"/>
        </w:rPr>
        <w:t>» и на официальном сайте администрации Троицкого района Алтайского края.</w:t>
      </w:r>
    </w:p>
    <w:p w:rsidR="00234A9D" w:rsidRPr="00D43586" w:rsidRDefault="000302CA" w:rsidP="00030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34A9D" w:rsidRPr="00D43586">
        <w:rPr>
          <w:sz w:val="28"/>
          <w:szCs w:val="28"/>
        </w:rPr>
        <w:t>Контроль за</w:t>
      </w:r>
      <w:proofErr w:type="gramEnd"/>
      <w:r w:rsidR="00234A9D" w:rsidRPr="00D43586">
        <w:rPr>
          <w:sz w:val="28"/>
          <w:szCs w:val="28"/>
        </w:rPr>
        <w:t xml:space="preserve"> исполнением настоящего постановления </w:t>
      </w:r>
      <w:r w:rsidR="00234A9D">
        <w:rPr>
          <w:sz w:val="28"/>
          <w:szCs w:val="28"/>
        </w:rPr>
        <w:t>оставляю за собой.</w:t>
      </w:r>
    </w:p>
    <w:p w:rsidR="00234A9D" w:rsidRDefault="00234A9D" w:rsidP="00234A9D">
      <w:pPr>
        <w:jc w:val="both"/>
        <w:rPr>
          <w:sz w:val="28"/>
          <w:szCs w:val="28"/>
        </w:rPr>
      </w:pPr>
    </w:p>
    <w:p w:rsidR="00234A9D" w:rsidRDefault="00234A9D" w:rsidP="00234A9D">
      <w:pPr>
        <w:jc w:val="both"/>
        <w:rPr>
          <w:sz w:val="28"/>
          <w:szCs w:val="28"/>
        </w:rPr>
      </w:pPr>
    </w:p>
    <w:p w:rsidR="00234A9D" w:rsidRDefault="00234A9D" w:rsidP="00234A9D">
      <w:pPr>
        <w:jc w:val="both"/>
        <w:rPr>
          <w:sz w:val="28"/>
          <w:szCs w:val="28"/>
        </w:rPr>
      </w:pPr>
    </w:p>
    <w:p w:rsidR="00234A9D" w:rsidRPr="006D4BB4" w:rsidRDefault="00234A9D" w:rsidP="00234A9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В.В. Журавлев</w:t>
      </w:r>
    </w:p>
    <w:p w:rsidR="00311B17" w:rsidRDefault="00311B17"/>
    <w:sectPr w:rsidR="0031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83C"/>
    <w:multiLevelType w:val="hybridMultilevel"/>
    <w:tmpl w:val="DB1C4E24"/>
    <w:lvl w:ilvl="0" w:tplc="3980438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F365AA"/>
    <w:multiLevelType w:val="hybridMultilevel"/>
    <w:tmpl w:val="F456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D"/>
    <w:rsid w:val="000302CA"/>
    <w:rsid w:val="00234A9D"/>
    <w:rsid w:val="00311B17"/>
    <w:rsid w:val="00D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2020-11-26T01:25:00Z</dcterms:created>
  <dcterms:modified xsi:type="dcterms:W3CDTF">2020-11-26T01:29:00Z</dcterms:modified>
</cp:coreProperties>
</file>